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Default="00155FBC" w:rsidP="00155FBC">
      <w:pPr>
        <w:jc w:val="center"/>
        <w:rPr>
          <w:b/>
          <w:sz w:val="36"/>
          <w:szCs w:val="36"/>
        </w:rPr>
      </w:pPr>
      <w:r w:rsidRPr="00950F05">
        <w:rPr>
          <w:b/>
          <w:sz w:val="36"/>
          <w:szCs w:val="36"/>
        </w:rPr>
        <w:t>Пояснительная записка</w:t>
      </w:r>
    </w:p>
    <w:p w:rsidR="00155FBC" w:rsidRDefault="00155FBC" w:rsidP="00155FBC">
      <w:pPr>
        <w:jc w:val="center"/>
        <w:rPr>
          <w:b/>
          <w:sz w:val="36"/>
          <w:szCs w:val="3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3"/>
        <w:gridCol w:w="9304"/>
      </w:tblGrid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Автор (фамилия, имя, отчество полностью)  загружаемого материала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Малкина Любовь Николаевна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Место работы (полное наименование ОУ, город, область), должность</w:t>
            </w:r>
          </w:p>
        </w:tc>
        <w:tc>
          <w:tcPr>
            <w:tcW w:w="9304" w:type="dxa"/>
          </w:tcPr>
          <w:p w:rsidR="00155FBC" w:rsidRPr="00157B8E" w:rsidRDefault="00C608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МБ</w:t>
            </w:r>
            <w:r w:rsidR="00155FBC" w:rsidRPr="00157B8E">
              <w:rPr>
                <w:rFonts w:ascii="Times New Roman" w:hAnsi="Times New Roman"/>
                <w:sz w:val="24"/>
                <w:szCs w:val="24"/>
              </w:rPr>
              <w:t xml:space="preserve">ОУ «Средняя общеобразовательная школа №1 городского округа город </w:t>
            </w:r>
            <w:proofErr w:type="spellStart"/>
            <w:r w:rsidR="00155FBC" w:rsidRPr="00157B8E">
              <w:rPr>
                <w:rFonts w:ascii="Times New Roman" w:hAnsi="Times New Roman"/>
                <w:sz w:val="24"/>
                <w:szCs w:val="24"/>
              </w:rPr>
              <w:t>Нововоронеж</w:t>
            </w:r>
            <w:proofErr w:type="spellEnd"/>
            <w:r w:rsidR="00155FBC" w:rsidRPr="00157B8E">
              <w:rPr>
                <w:rFonts w:ascii="Times New Roman" w:hAnsi="Times New Roman"/>
                <w:sz w:val="24"/>
                <w:szCs w:val="24"/>
              </w:rPr>
              <w:t>», Воронежская область, учитель начальных классов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04" w:type="dxa"/>
          </w:tcPr>
          <w:p w:rsidR="00155FBC" w:rsidRPr="00157B8E" w:rsidRDefault="00C608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04" w:type="dxa"/>
          </w:tcPr>
          <w:p w:rsidR="00155FBC" w:rsidRPr="00157B8E" w:rsidRDefault="00157B8E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="00C608BC" w:rsidRPr="00157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Название материала</w:t>
            </w:r>
          </w:p>
        </w:tc>
        <w:tc>
          <w:tcPr>
            <w:tcW w:w="9304" w:type="dxa"/>
          </w:tcPr>
          <w:p w:rsidR="00155FBC" w:rsidRPr="00157B8E" w:rsidRDefault="00157B8E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«Выбери слова»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Вид ресурса (разработка учебного занятия, дидактический материал, тренажер, методические рекомендации, статья и т.п.)</w:t>
            </w:r>
          </w:p>
        </w:tc>
        <w:tc>
          <w:tcPr>
            <w:tcW w:w="9304" w:type="dxa"/>
          </w:tcPr>
          <w:p w:rsidR="00155FBC" w:rsidRPr="00F4451B" w:rsidRDefault="00155FBC" w:rsidP="00157B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Дидактический материал, интерактивный тренажёр с технологическим приёмом «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 xml:space="preserve">Трафарет» 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Office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="00F445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9304" w:type="dxa"/>
          </w:tcPr>
          <w:p w:rsidR="00155FBC" w:rsidRPr="00157B8E" w:rsidRDefault="00CD68D2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«Парные з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>вонкие и глухие согласные в корне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УМК, авторы образовательной программы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«Школа России» и другие УМК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Цель, задачи авторского материала (урока, презентации, видеоролика, внеклассного мероприятия и т.п.)</w:t>
            </w:r>
          </w:p>
        </w:tc>
        <w:tc>
          <w:tcPr>
            <w:tcW w:w="9304" w:type="dxa"/>
          </w:tcPr>
          <w:p w:rsidR="00F4451B" w:rsidRDefault="00F4451B" w:rsidP="00F44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Цель: з</w:t>
            </w:r>
            <w:r w:rsidR="007B4BBD">
              <w:rPr>
                <w:rFonts w:ascii="Times New Roman" w:hAnsi="Times New Roman"/>
                <w:bCs/>
                <w:sz w:val="24"/>
                <w:szCs w:val="24"/>
              </w:rPr>
              <w:t>акреплять написание</w:t>
            </w:r>
            <w:r w:rsidR="00C608BC"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слов с</w:t>
            </w:r>
            <w:r w:rsidR="00157B8E" w:rsidRPr="00157B8E">
              <w:rPr>
                <w:rFonts w:ascii="Times New Roman" w:hAnsi="Times New Roman"/>
                <w:bCs/>
                <w:sz w:val="24"/>
                <w:szCs w:val="24"/>
              </w:rPr>
              <w:t xml:space="preserve"> парными звонкими и глухими согласными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451B" w:rsidRDefault="00F4451B" w:rsidP="00F445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F4451B" w:rsidRDefault="00F4451B" w:rsidP="00F4451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7B4BB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создание условий для </w:t>
            </w:r>
            <w:r w:rsidR="007B4B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правильного написания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слов с парными звонкими и глухими согласными;</w:t>
            </w:r>
          </w:p>
          <w:p w:rsidR="00F4451B" w:rsidRPr="00907539" w:rsidRDefault="00F4451B" w:rsidP="00F4451B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развитие </w:t>
            </w:r>
            <w:r w:rsidRPr="009075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орфографической зоркости, сообразительности, памяти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55FBC" w:rsidRPr="00157B8E" w:rsidRDefault="00F4451B" w:rsidP="00F4451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DB63AD" w:rsidRPr="00157B8E">
              <w:rPr>
                <w:rFonts w:ascii="Times New Roman" w:hAnsi="Times New Roman"/>
                <w:sz w:val="24"/>
                <w:szCs w:val="24"/>
              </w:rPr>
              <w:t>оспитание интереса к</w:t>
            </w:r>
            <w:r w:rsidR="00C608BC" w:rsidRPr="00157B8E">
              <w:rPr>
                <w:rFonts w:ascii="Times New Roman" w:hAnsi="Times New Roman"/>
                <w:sz w:val="24"/>
                <w:szCs w:val="24"/>
              </w:rPr>
              <w:t xml:space="preserve"> урокам русского языка</w:t>
            </w:r>
            <w:r w:rsidR="00DB63AD" w:rsidRPr="00157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Среда, редактор, в котором выполнен продукт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  <w:lang w:val="en-US"/>
              </w:rPr>
              <w:t>MS Office PowerPoint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и материалы для занятия  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157B8E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157B8E">
              <w:rPr>
                <w:rFonts w:ascii="Times New Roman" w:hAnsi="Times New Roman"/>
                <w:sz w:val="24"/>
                <w:szCs w:val="24"/>
              </w:rPr>
              <w:t xml:space="preserve"> проектор, экран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Как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реализуется на уроке (время и место, форма использования)</w:t>
            </w:r>
          </w:p>
        </w:tc>
        <w:tc>
          <w:tcPr>
            <w:tcW w:w="9304" w:type="dxa"/>
          </w:tcPr>
          <w:p w:rsidR="00155FBC" w:rsidRPr="00157B8E" w:rsidRDefault="00C608BC" w:rsidP="00CD6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Ресурс можно использовать при закреплении </w:t>
            </w:r>
            <w:r w:rsidR="00157B8E" w:rsidRPr="00157B8E">
              <w:rPr>
                <w:rFonts w:ascii="Times New Roman" w:hAnsi="Times New Roman"/>
                <w:sz w:val="24"/>
                <w:szCs w:val="24"/>
              </w:rPr>
              <w:t>и проверки знаний по теме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8D2">
              <w:rPr>
                <w:rFonts w:ascii="Times New Roman" w:hAnsi="Times New Roman"/>
                <w:sz w:val="24"/>
                <w:szCs w:val="24"/>
              </w:rPr>
              <w:t>«Парные з</w:t>
            </w:r>
            <w:r w:rsidR="00CD68D2" w:rsidRPr="00157B8E">
              <w:rPr>
                <w:rFonts w:ascii="Times New Roman" w:hAnsi="Times New Roman"/>
                <w:sz w:val="24"/>
                <w:szCs w:val="24"/>
              </w:rPr>
              <w:t>вонкие и глухие согласные в корне слова</w:t>
            </w:r>
            <w:r w:rsidR="00CD68D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57B8E">
              <w:rPr>
                <w:rFonts w:ascii="Times New Roman" w:hAnsi="Times New Roman"/>
                <w:sz w:val="24"/>
                <w:szCs w:val="24"/>
              </w:rPr>
              <w:t xml:space="preserve">во фронтальной, индивидуальной и </w:t>
            </w:r>
            <w:r w:rsidRPr="00157B8E">
              <w:rPr>
                <w:rFonts w:ascii="Times New Roman" w:hAnsi="Times New Roman"/>
                <w:sz w:val="24"/>
                <w:szCs w:val="24"/>
              </w:rPr>
              <w:lastRenderedPageBreak/>
              <w:t>групповой работе.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Комплектация работы (при наличии дополнительных материалов указать названия файлов, размещенных в загруженной папке)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Презентация с пояснительной запиской</w:t>
            </w:r>
          </w:p>
        </w:tc>
      </w:tr>
      <w:tr w:rsidR="00155FBC" w:rsidRPr="00157B8E" w:rsidTr="002E7AD7">
        <w:trPr>
          <w:trHeight w:val="179"/>
        </w:trPr>
        <w:tc>
          <w:tcPr>
            <w:tcW w:w="5263" w:type="dxa"/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Краткое описание, методические рекомендации по использованию</w:t>
            </w:r>
          </w:p>
        </w:tc>
        <w:tc>
          <w:tcPr>
            <w:tcW w:w="9304" w:type="dxa"/>
          </w:tcPr>
          <w:p w:rsidR="00155FBC" w:rsidRPr="00157B8E" w:rsidRDefault="00155FBC" w:rsidP="00155F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 xml:space="preserve">Работа с презентацией осуществляется по управляющим кнопкам </w:t>
            </w:r>
          </w:p>
        </w:tc>
      </w:tr>
      <w:tr w:rsidR="00155FBC" w:rsidRPr="00157B8E" w:rsidTr="00C608BC">
        <w:trPr>
          <w:trHeight w:val="3269"/>
        </w:trPr>
        <w:tc>
          <w:tcPr>
            <w:tcW w:w="5263" w:type="dxa"/>
            <w:tcBorders>
              <w:bottom w:val="single" w:sz="4" w:space="0" w:color="auto"/>
            </w:tcBorders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pacing w:val="-7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304" w:type="dxa"/>
            <w:tcBorders>
              <w:bottom w:val="single" w:sz="4" w:space="0" w:color="auto"/>
            </w:tcBorders>
          </w:tcPr>
          <w:p w:rsidR="00155FBC" w:rsidRPr="00157B8E" w:rsidRDefault="00155FBC" w:rsidP="00155F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B8E">
              <w:rPr>
                <w:rFonts w:ascii="Times New Roman" w:hAnsi="Times New Roman"/>
                <w:b/>
                <w:sz w:val="24"/>
                <w:szCs w:val="24"/>
              </w:rPr>
              <w:t>Ресурсы:</w:t>
            </w:r>
          </w:p>
          <w:p w:rsidR="001F54BF" w:rsidRPr="001F54BF" w:rsidRDefault="001F54BF" w:rsidP="001F54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gif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kartinki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fony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fony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_14.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1F54BF">
              <w:rPr>
                <w:rFonts w:ascii="Times New Roman" w:hAnsi="Times New Roman"/>
                <w:sz w:val="24"/>
                <w:szCs w:val="24"/>
              </w:rPr>
              <w:t xml:space="preserve"> фон</w:t>
            </w:r>
          </w:p>
          <w:p w:rsidR="001F54BF" w:rsidRPr="001F54BF" w:rsidRDefault="001F54BF" w:rsidP="001F54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galerey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room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/0_51407_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782_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orig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png</w:t>
              </w:r>
              <w:proofErr w:type="spellEnd"/>
            </w:hyperlink>
            <w:r w:rsidRPr="001F54BF">
              <w:rPr>
                <w:rFonts w:ascii="Times New Roman" w:hAnsi="Times New Roman"/>
                <w:sz w:val="24"/>
                <w:szCs w:val="24"/>
              </w:rPr>
              <w:t xml:space="preserve"> Маша за партой</w:t>
            </w:r>
          </w:p>
          <w:p w:rsidR="001F54BF" w:rsidRPr="001F54BF" w:rsidRDefault="001F54BF" w:rsidP="001F54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pinimg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originals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/8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/9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/5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28749424294764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294.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1F54BF">
              <w:rPr>
                <w:rFonts w:ascii="Times New Roman" w:hAnsi="Times New Roman"/>
                <w:sz w:val="24"/>
                <w:szCs w:val="24"/>
              </w:rPr>
              <w:t xml:space="preserve"> Маша задумчивая</w:t>
            </w:r>
          </w:p>
          <w:p w:rsidR="001F54BF" w:rsidRPr="001F54BF" w:rsidRDefault="001F54BF" w:rsidP="001F54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avatars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mds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get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pdb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/1008348/4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afd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-881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-4354-990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430339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1200?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webp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false</w:t>
              </w:r>
            </w:hyperlink>
            <w:r w:rsidRPr="001F54BF">
              <w:rPr>
                <w:rFonts w:ascii="Times New Roman" w:hAnsi="Times New Roman"/>
                <w:sz w:val="24"/>
                <w:szCs w:val="24"/>
              </w:rPr>
              <w:t xml:space="preserve"> Маша весёлая</w:t>
            </w:r>
          </w:p>
          <w:p w:rsidR="00157B8E" w:rsidRPr="00157B8E" w:rsidRDefault="001F54BF" w:rsidP="001F54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fs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00.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images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doc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/237/137158/2/</w:t>
              </w:r>
              <w:proofErr w:type="spellStart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img</w:t>
              </w:r>
              <w:proofErr w:type="spellEnd"/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</w:rPr>
                <w:t>5.</w:t>
              </w:r>
              <w:r w:rsidRPr="001F54B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jpg</w:t>
              </w:r>
            </w:hyperlink>
            <w:r w:rsidRPr="001F54BF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</w:p>
        </w:tc>
      </w:tr>
      <w:tr w:rsidR="00155FBC" w:rsidRPr="00157B8E" w:rsidTr="002E7AD7">
        <w:trPr>
          <w:trHeight w:val="574"/>
        </w:trPr>
        <w:tc>
          <w:tcPr>
            <w:tcW w:w="5263" w:type="dxa"/>
            <w:tcBorders>
              <w:top w:val="single" w:sz="4" w:space="0" w:color="auto"/>
            </w:tcBorders>
          </w:tcPr>
          <w:p w:rsidR="00155FBC" w:rsidRPr="00157B8E" w:rsidRDefault="00155FBC" w:rsidP="00155FBC">
            <w:pPr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Если авторский материал  был ранее где-то опубликован или размещен, то укажите его местонахождение или адрес сайта (ссылку). Либо сделайте пометку: данный материал ранее нигде не публиковался и не размещался</w:t>
            </w:r>
          </w:p>
        </w:tc>
        <w:tc>
          <w:tcPr>
            <w:tcW w:w="9304" w:type="dxa"/>
            <w:tcBorders>
              <w:top w:val="single" w:sz="4" w:space="0" w:color="auto"/>
            </w:tcBorders>
          </w:tcPr>
          <w:p w:rsidR="00155FBC" w:rsidRPr="00157B8E" w:rsidRDefault="00155FBC" w:rsidP="00155FB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7B8E">
              <w:rPr>
                <w:rFonts w:ascii="Times New Roman" w:hAnsi="Times New Roman"/>
                <w:sz w:val="24"/>
                <w:szCs w:val="24"/>
              </w:rPr>
              <w:t>Ранее не публиковался</w:t>
            </w:r>
            <w:r w:rsidR="00F4451B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10" w:history="1"/>
          </w:p>
        </w:tc>
      </w:tr>
    </w:tbl>
    <w:p w:rsidR="00314B46" w:rsidRDefault="00314B46"/>
    <w:sectPr w:rsidR="00314B46" w:rsidSect="00155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8A"/>
    <w:rsid w:val="00072AF6"/>
    <w:rsid w:val="00155FBC"/>
    <w:rsid w:val="00157B8E"/>
    <w:rsid w:val="001F54BF"/>
    <w:rsid w:val="002E7AD7"/>
    <w:rsid w:val="00314B46"/>
    <w:rsid w:val="003D40C3"/>
    <w:rsid w:val="004608CB"/>
    <w:rsid w:val="007B4BBD"/>
    <w:rsid w:val="0097058A"/>
    <w:rsid w:val="00B77BEA"/>
    <w:rsid w:val="00C608BC"/>
    <w:rsid w:val="00CD68D2"/>
    <w:rsid w:val="00DB63AD"/>
    <w:rsid w:val="00F30DC2"/>
    <w:rsid w:val="00F4451B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008348/4c7e7afd-881a-4354-990a-a430339f0a8f/s1200?webp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5c/8b/9f/5c8b9f28749424294764ac3cd0e1f29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erey-room.ru/images/0_51407_c1b9f782_orig.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f-kartinki.ru/fony/fony_14.png" TargetMode="External"/><Relationship Id="rId10" Type="http://schemas.openxmlformats.org/officeDocument/2006/relationships/hyperlink" Target="http://linda6035.ucoz.ru/load/14-1-0-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0.infourok.ru/images/doc/237/137158/2/img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Links>
    <vt:vector size="36" baseType="variant">
      <vt:variant>
        <vt:i4>1572939</vt:i4>
      </vt:variant>
      <vt:variant>
        <vt:i4>15</vt:i4>
      </vt:variant>
      <vt:variant>
        <vt:i4>0</vt:i4>
      </vt:variant>
      <vt:variant>
        <vt:i4>5</vt:i4>
      </vt:variant>
      <vt:variant>
        <vt:lpwstr>http://linda6035.ucoz.ru/load/14-1-0-271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https://fs00.infourok.ru/images/doc/237/137158/2/img5.jpg</vt:lpwstr>
      </vt:variant>
      <vt:variant>
        <vt:lpwstr/>
      </vt:variant>
      <vt:variant>
        <vt:i4>83</vt:i4>
      </vt:variant>
      <vt:variant>
        <vt:i4>9</vt:i4>
      </vt:variant>
      <vt:variant>
        <vt:i4>0</vt:i4>
      </vt:variant>
      <vt:variant>
        <vt:i4>5</vt:i4>
      </vt:variant>
      <vt:variant>
        <vt:lpwstr>https://avatars.mds.yandex.net/get-pdb/1008348/4c7e7afd-881a-4354-990a-a430339f0a8f/s1200?webp=false</vt:lpwstr>
      </vt:variant>
      <vt:variant>
        <vt:lpwstr/>
      </vt:variant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https://i.pinimg.com/originals/5c/8b/9f/5c8b9f28749424294764ac3cd0e1f294.jpg</vt:lpwstr>
      </vt:variant>
      <vt:variant>
        <vt:lpwstr/>
      </vt:variant>
      <vt:variant>
        <vt:i4>6619136</vt:i4>
      </vt:variant>
      <vt:variant>
        <vt:i4>3</vt:i4>
      </vt:variant>
      <vt:variant>
        <vt:i4>0</vt:i4>
      </vt:variant>
      <vt:variant>
        <vt:i4>5</vt:i4>
      </vt:variant>
      <vt:variant>
        <vt:lpwstr>http://galerey-room.ru/images/0_51407_c1b9f782_orig.png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https://gif-kartinki.ru/fony/fony_14.png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2021-04-13T16:01:00Z</dcterms:created>
  <dcterms:modified xsi:type="dcterms:W3CDTF">2021-04-13T16:01:00Z</dcterms:modified>
</cp:coreProperties>
</file>